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91708" w14:textId="6E2B1B49" w:rsidR="00840D85" w:rsidRPr="00840D85" w:rsidRDefault="00B0663F" w:rsidP="00840D85">
      <w:pPr>
        <w:pStyle w:val="ad"/>
        <w:jc w:val="right"/>
        <w:rPr>
          <w:rFonts w:ascii="Times New Roman" w:hAnsi="Times New Roman"/>
          <w:sz w:val="20"/>
          <w:szCs w:val="20"/>
          <w:lang w:val="uk-UA"/>
        </w:rPr>
      </w:pPr>
      <w:r w:rsidRPr="00840D85">
        <w:rPr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 w:rsidRPr="00840D85">
        <w:rPr>
          <w:b/>
          <w:sz w:val="24"/>
          <w:szCs w:val="24"/>
          <w:lang w:val="uk-UA"/>
        </w:rPr>
        <w:t xml:space="preserve"> </w:t>
      </w:r>
      <w:r w:rsidRPr="00840D85">
        <w:rPr>
          <w:b/>
          <w:sz w:val="24"/>
          <w:szCs w:val="24"/>
          <w:lang w:val="uk-UA"/>
        </w:rPr>
        <w:t xml:space="preserve"> </w:t>
      </w:r>
      <w:r w:rsidR="00840D85" w:rsidRPr="00840D85">
        <w:rPr>
          <w:rFonts w:ascii="Times New Roman" w:hAnsi="Times New Roman"/>
          <w:sz w:val="20"/>
          <w:szCs w:val="20"/>
          <w:lang w:val="uk-UA"/>
        </w:rPr>
        <w:t>Додаток  №</w:t>
      </w:r>
      <w:r w:rsidR="00840D85" w:rsidRPr="00840D85">
        <w:rPr>
          <w:rFonts w:ascii="Times New Roman" w:hAnsi="Times New Roman"/>
          <w:sz w:val="20"/>
          <w:szCs w:val="20"/>
          <w:lang w:val="uk-UA"/>
        </w:rPr>
        <w:t>3</w:t>
      </w:r>
    </w:p>
    <w:p w14:paraId="1E15686C" w14:textId="0D2E0DC5" w:rsidR="00840D85" w:rsidRPr="00840D85" w:rsidRDefault="00840D85" w:rsidP="00840D85">
      <w:pPr>
        <w:pStyle w:val="ad"/>
        <w:jc w:val="right"/>
        <w:rPr>
          <w:rFonts w:ascii="Times New Roman" w:hAnsi="Times New Roman"/>
          <w:sz w:val="20"/>
          <w:szCs w:val="20"/>
          <w:lang w:val="uk-UA"/>
        </w:rPr>
      </w:pPr>
      <w:r w:rsidRPr="00840D85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  <w:r w:rsidRPr="00840D85">
        <w:rPr>
          <w:rFonts w:ascii="Times New Roman" w:hAnsi="Times New Roman"/>
          <w:sz w:val="20"/>
          <w:szCs w:val="20"/>
          <w:lang w:val="uk-UA"/>
        </w:rPr>
        <w:t>до рішення сесії Савранської селищної ради</w:t>
      </w:r>
    </w:p>
    <w:p w14:paraId="3653BAE5" w14:textId="00F98112" w:rsidR="00840D85" w:rsidRPr="00840D85" w:rsidRDefault="00840D85" w:rsidP="00840D85">
      <w:pPr>
        <w:pStyle w:val="ad"/>
        <w:jc w:val="right"/>
        <w:rPr>
          <w:rFonts w:ascii="Times New Roman" w:hAnsi="Times New Roman"/>
          <w:sz w:val="20"/>
          <w:szCs w:val="20"/>
          <w:lang w:val="en-US"/>
        </w:rPr>
      </w:pPr>
      <w:r w:rsidRPr="00840D85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від 25 грудня 2024 року №2549-</w:t>
      </w:r>
      <w:r w:rsidRPr="00840D85">
        <w:rPr>
          <w:rFonts w:ascii="Times New Roman" w:hAnsi="Times New Roman"/>
          <w:sz w:val="20"/>
          <w:szCs w:val="20"/>
          <w:lang w:val="en-US"/>
        </w:rPr>
        <w:t>VIII</w:t>
      </w:r>
    </w:p>
    <w:p w14:paraId="5B8EA18A" w14:textId="4535BDDB" w:rsidR="00987EAA" w:rsidRPr="00B0663F" w:rsidRDefault="00987EAA" w:rsidP="00840D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1650A164" w:rsidR="00987EAA" w:rsidRPr="00840D85" w:rsidRDefault="00B0663F" w:rsidP="00987EAA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смт.</w:t>
      </w:r>
      <w:r w:rsidR="00497AD0" w:rsidRPr="00840D85">
        <w:rPr>
          <w:rFonts w:ascii="Times New Roman" w:hAnsi="Times New Roman"/>
          <w:bCs/>
          <w:sz w:val="27"/>
          <w:szCs w:val="27"/>
          <w:lang w:val="uk-UA"/>
        </w:rPr>
        <w:t xml:space="preserve"> Саврань</w:t>
      </w:r>
      <w:r w:rsidR="00987EAA" w:rsidRPr="00840D85">
        <w:rPr>
          <w:rFonts w:ascii="Times New Roman" w:hAnsi="Times New Roman"/>
          <w:bCs/>
          <w:sz w:val="27"/>
          <w:szCs w:val="27"/>
          <w:lang w:val="uk-UA"/>
        </w:rPr>
        <w:t xml:space="preserve">                       </w:t>
      </w:r>
      <w:r w:rsidR="00497AD0" w:rsidRPr="00840D85">
        <w:rPr>
          <w:rFonts w:ascii="Times New Roman" w:hAnsi="Times New Roman"/>
          <w:bCs/>
          <w:sz w:val="27"/>
          <w:szCs w:val="27"/>
          <w:lang w:val="uk-UA"/>
        </w:rPr>
        <w:t xml:space="preserve">           </w:t>
      </w:r>
      <w:r w:rsidR="00987EAA" w:rsidRPr="00840D85">
        <w:rPr>
          <w:rFonts w:ascii="Times New Roman" w:hAnsi="Times New Roman"/>
          <w:bCs/>
          <w:sz w:val="27"/>
          <w:szCs w:val="27"/>
          <w:lang w:val="uk-UA"/>
        </w:rPr>
        <w:t xml:space="preserve">                 </w:t>
      </w:r>
      <w:r w:rsidRPr="00840D85">
        <w:rPr>
          <w:rFonts w:ascii="Times New Roman" w:hAnsi="Times New Roman"/>
          <w:bCs/>
          <w:sz w:val="27"/>
          <w:szCs w:val="27"/>
          <w:lang w:val="uk-UA"/>
        </w:rPr>
        <w:t xml:space="preserve">        </w:t>
      </w:r>
      <w:r w:rsidR="006355EB" w:rsidRPr="00840D85">
        <w:rPr>
          <w:rFonts w:ascii="Times New Roman" w:hAnsi="Times New Roman"/>
          <w:bCs/>
          <w:sz w:val="27"/>
          <w:szCs w:val="27"/>
          <w:lang w:val="uk-UA"/>
        </w:rPr>
        <w:t xml:space="preserve">   </w:t>
      </w:r>
      <w:r w:rsidRPr="00840D85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8D463D" w:rsidRPr="00840D85">
        <w:rPr>
          <w:rFonts w:ascii="Times New Roman" w:hAnsi="Times New Roman"/>
          <w:bCs/>
          <w:sz w:val="27"/>
          <w:szCs w:val="27"/>
          <w:lang w:val="uk-UA"/>
        </w:rPr>
        <w:t>«___» ____________ 2024</w:t>
      </w:r>
      <w:r w:rsidR="00987EAA" w:rsidRPr="00840D85">
        <w:rPr>
          <w:rFonts w:ascii="Times New Roman" w:hAnsi="Times New Roman"/>
          <w:bCs/>
          <w:sz w:val="27"/>
          <w:szCs w:val="27"/>
          <w:lang w:val="uk-UA"/>
        </w:rPr>
        <w:t xml:space="preserve"> року </w:t>
      </w:r>
    </w:p>
    <w:p w14:paraId="283945CB" w14:textId="77777777" w:rsidR="00987EAA" w:rsidRPr="00840D85" w:rsidRDefault="00987EAA" w:rsidP="00987EAA">
      <w:pPr>
        <w:spacing w:after="0" w:line="240" w:lineRule="auto"/>
        <w:jc w:val="both"/>
        <w:rPr>
          <w:rFonts w:ascii="Times New Roman" w:hAnsi="Times New Roman"/>
          <w:bCs/>
          <w:sz w:val="24"/>
          <w:szCs w:val="27"/>
          <w:lang w:val="uk-UA"/>
        </w:rPr>
      </w:pPr>
    </w:p>
    <w:p w14:paraId="3837401C" w14:textId="267E1FBB" w:rsidR="00987EAA" w:rsidRPr="00840D85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 xml:space="preserve">Савранська </w:t>
      </w:r>
      <w:r w:rsidR="00DF4A6E" w:rsidRPr="00840D85">
        <w:rPr>
          <w:rFonts w:ascii="Times New Roman" w:hAnsi="Times New Roman"/>
          <w:bCs/>
          <w:sz w:val="27"/>
          <w:szCs w:val="27"/>
          <w:lang w:val="uk-UA"/>
        </w:rPr>
        <w:t>селищна</w:t>
      </w:r>
      <w:r w:rsidRPr="00840D85">
        <w:rPr>
          <w:rFonts w:ascii="Times New Roman" w:hAnsi="Times New Roman"/>
          <w:bCs/>
          <w:sz w:val="27"/>
          <w:szCs w:val="27"/>
          <w:lang w:val="uk-UA"/>
        </w:rPr>
        <w:t xml:space="preserve"> рада</w:t>
      </w:r>
      <w:r w:rsidR="00CC235F" w:rsidRPr="00840D85">
        <w:rPr>
          <w:rFonts w:ascii="Times New Roman" w:hAnsi="Times New Roman"/>
          <w:bCs/>
          <w:sz w:val="27"/>
          <w:szCs w:val="27"/>
          <w:lang w:val="uk-UA"/>
        </w:rPr>
        <w:t xml:space="preserve"> Одеської області</w:t>
      </w:r>
      <w:r w:rsidR="00683568" w:rsidRPr="00840D85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987EAA" w:rsidRPr="00840D85">
        <w:rPr>
          <w:rFonts w:ascii="Times New Roman" w:hAnsi="Times New Roman"/>
          <w:bCs/>
          <w:sz w:val="27"/>
          <w:szCs w:val="27"/>
          <w:lang w:val="uk-UA"/>
        </w:rPr>
        <w:t xml:space="preserve">в особі </w:t>
      </w:r>
      <w:r w:rsidR="00683568" w:rsidRPr="00840D85">
        <w:rPr>
          <w:rFonts w:ascii="Times New Roman" w:hAnsi="Times New Roman"/>
          <w:bCs/>
          <w:sz w:val="27"/>
          <w:szCs w:val="27"/>
          <w:lang w:val="uk-UA"/>
        </w:rPr>
        <w:t xml:space="preserve">секретаря селищної ради, виконуючого обов’язки селищного голови </w:t>
      </w:r>
      <w:r w:rsidR="00F072C0" w:rsidRPr="00840D85">
        <w:rPr>
          <w:rFonts w:ascii="Times New Roman" w:hAnsi="Times New Roman"/>
          <w:bCs/>
          <w:sz w:val="27"/>
          <w:szCs w:val="27"/>
          <w:lang w:val="uk-UA"/>
        </w:rPr>
        <w:t>Жируна Олега Миколайовича</w:t>
      </w:r>
      <w:r w:rsidR="00683568" w:rsidRPr="00840D85">
        <w:rPr>
          <w:rFonts w:ascii="Times New Roman" w:hAnsi="Times New Roman"/>
          <w:bCs/>
          <w:sz w:val="27"/>
          <w:szCs w:val="27"/>
          <w:lang w:val="uk-UA"/>
        </w:rPr>
        <w:t xml:space="preserve">, </w:t>
      </w:r>
      <w:r w:rsidR="00987EAA" w:rsidRPr="00840D85">
        <w:rPr>
          <w:rFonts w:ascii="Times New Roman" w:hAnsi="Times New Roman"/>
          <w:bCs/>
          <w:sz w:val="27"/>
          <w:szCs w:val="27"/>
          <w:lang w:val="uk-UA"/>
        </w:rPr>
        <w:t>що діє на підставі Закону України «Про місцеве самоврядування в України» (далі за текстом – «Орендодавець»), з однієї сторони, та __________________, в особі _____________________, що діє на підставі ___________ (далі за текстом – «Орендар»),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840D85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840D85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840D85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Умови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цього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зберігають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свою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чинність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E33D98" w:rsidRPr="00E33D98">
        <w:rPr>
          <w:rFonts w:ascii="Times New Roman" w:hAnsi="Times New Roman"/>
          <w:sz w:val="27"/>
          <w:szCs w:val="27"/>
        </w:rPr>
        <w:t>на строк</w:t>
      </w:r>
      <w:proofErr w:type="gram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його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дії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випадках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, коли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після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набуття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чинності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договором,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законодавством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встановлені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інші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правила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ніж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передбачені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840D85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840D85">
        <w:rPr>
          <w:rFonts w:ascii="Times New Roman" w:hAnsi="Times New Roman"/>
          <w:bCs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840D85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840D85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</w:t>
      </w:r>
      <w:r w:rsidR="0067436D" w:rsidRPr="00840D85">
        <w:rPr>
          <w:rFonts w:ascii="Times New Roman" w:hAnsi="Times New Roman"/>
          <w:b/>
          <w:bCs/>
          <w:color w:val="000000"/>
          <w:sz w:val="27"/>
          <w:szCs w:val="27"/>
          <w:lang w:val="uk-UA"/>
        </w:rPr>
        <w:t>.</w:t>
      </w:r>
      <w:r w:rsidR="001A1EAD" w:rsidRPr="00840D85">
        <w:rPr>
          <w:rFonts w:ascii="Times New Roman" w:hAnsi="Times New Roman"/>
          <w:b/>
          <w:bCs/>
          <w:color w:val="000000"/>
          <w:sz w:val="27"/>
          <w:szCs w:val="27"/>
          <w:lang w:val="uk-UA"/>
        </w:rPr>
        <w:t xml:space="preserve"> </w:t>
      </w:r>
      <w:r w:rsidR="00436CC1" w:rsidRPr="00840D85">
        <w:rPr>
          <w:rFonts w:ascii="Times New Roman" w:hAnsi="Times New Roman"/>
          <w:b/>
          <w:bCs/>
          <w:i/>
          <w:color w:val="000000"/>
          <w:sz w:val="27"/>
          <w:szCs w:val="27"/>
          <w:lang w:val="uk-UA"/>
        </w:rPr>
        <w:t>(для переможця земе</w:t>
      </w:r>
      <w:r w:rsidR="001A1EAD" w:rsidRPr="00840D85">
        <w:rPr>
          <w:rFonts w:ascii="Times New Roman" w:hAnsi="Times New Roman"/>
          <w:b/>
          <w:bCs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840D85">
        <w:rPr>
          <w:rFonts w:ascii="Times New Roman" w:hAnsi="Times New Roman"/>
          <w:b/>
          <w:bCs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 Річна орендна плата протягом дії договору без внесення до нього змін визначається із діючої нормативної грошової оцінки, яка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кумулятивно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 xml:space="preserve"> індексується станом на 1 січня поточного року на коефіцієнт індексації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Кі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0731E2">
        <w:rPr>
          <w:rFonts w:ascii="Times New Roman" w:hAnsi="Times New Roman"/>
          <w:sz w:val="27"/>
          <w:szCs w:val="27"/>
        </w:rPr>
        <w:t>Розмір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орендної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плати не </w:t>
      </w:r>
      <w:proofErr w:type="spellStart"/>
      <w:r w:rsidRPr="000731E2">
        <w:rPr>
          <w:rFonts w:ascii="Times New Roman" w:hAnsi="Times New Roman"/>
          <w:sz w:val="27"/>
          <w:szCs w:val="27"/>
        </w:rPr>
        <w:t>може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переглядатися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0731E2">
        <w:rPr>
          <w:rFonts w:ascii="Times New Roman" w:hAnsi="Times New Roman"/>
          <w:sz w:val="27"/>
          <w:szCs w:val="27"/>
        </w:rPr>
        <w:t>бік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зменшення</w:t>
      </w:r>
      <w:proofErr w:type="spellEnd"/>
      <w:r w:rsidRPr="000731E2">
        <w:rPr>
          <w:rFonts w:ascii="Times New Roman" w:hAnsi="Times New Roman"/>
          <w:sz w:val="27"/>
          <w:szCs w:val="27"/>
        </w:rPr>
        <w:t>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840D85" w:rsidRDefault="00557571" w:rsidP="005319E6">
      <w:pPr>
        <w:pStyle w:val="HTML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074BBCA" w14:textId="77777777" w:rsidR="00786619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9550947" w14:textId="77777777" w:rsidR="00557571" w:rsidRPr="00840D8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6</w:t>
      </w:r>
      <w:r w:rsidR="00557571" w:rsidRPr="00840D85">
        <w:rPr>
          <w:rFonts w:ascii="Times New Roman" w:hAnsi="Times New Roman"/>
          <w:bCs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840D8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7</w:t>
      </w:r>
      <w:r w:rsidR="00557571" w:rsidRPr="00840D85">
        <w:rPr>
          <w:rFonts w:ascii="Times New Roman" w:hAnsi="Times New Roman"/>
          <w:bCs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840D8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8</w:t>
      </w:r>
      <w:r w:rsidR="00557571" w:rsidRPr="00840D85">
        <w:rPr>
          <w:rFonts w:ascii="Times New Roman" w:hAnsi="Times New Roman"/>
          <w:bCs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раціонального використання та охорони земель, збереження та відтворення родючості </w:t>
      </w:r>
      <w:proofErr w:type="spellStart"/>
      <w:r w:rsidR="004A76F9" w:rsidRPr="004B00AE">
        <w:rPr>
          <w:rFonts w:ascii="Times New Roman" w:hAnsi="Times New Roman"/>
          <w:sz w:val="27"/>
          <w:szCs w:val="27"/>
          <w:lang w:val="uk-UA"/>
        </w:rPr>
        <w:t>грунтів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296C9AB5" w14:textId="754964C4" w:rsidR="00857741" w:rsidRDefault="001C09E6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1BABAC4A" w14:textId="755BC768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5CFDC868" w14:textId="77777777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2D072292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D86352" w14:textId="77777777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2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77777777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3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4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77777777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5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77777777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3F652A">
        <w:rPr>
          <w:rFonts w:eastAsia="Calibri"/>
          <w:color w:val="000000"/>
          <w:sz w:val="27"/>
          <w:szCs w:val="27"/>
          <w:lang w:val="uk-UA" w:eastAsia="en-US"/>
        </w:rPr>
        <w:t>6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3F652A">
        <w:rPr>
          <w:rFonts w:ascii="Times New Roman" w:hAnsi="Times New Roman"/>
          <w:sz w:val="27"/>
          <w:szCs w:val="27"/>
          <w:lang w:val="uk-UA"/>
        </w:rPr>
        <w:t>.4.9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0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77777777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0A5F53B7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3F652A" w:rsidRPr="00E002C9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77777777" w:rsidR="003F652A" w:rsidRPr="003F652A" w:rsidRDefault="003F652A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>8.4.13.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840D8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lastRenderedPageBreak/>
        <w:t>9</w:t>
      </w:r>
      <w:r w:rsidR="00557571" w:rsidRPr="00840D85">
        <w:rPr>
          <w:rFonts w:ascii="Times New Roman" w:hAnsi="Times New Roman"/>
          <w:bCs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840D85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1</w:t>
      </w:r>
      <w:r w:rsidR="00150ED3" w:rsidRPr="00840D85">
        <w:rPr>
          <w:rFonts w:ascii="Times New Roman" w:hAnsi="Times New Roman"/>
          <w:bCs/>
          <w:sz w:val="27"/>
          <w:szCs w:val="27"/>
          <w:lang w:val="uk-UA"/>
        </w:rPr>
        <w:t>0</w:t>
      </w:r>
      <w:r w:rsidRPr="00840D85">
        <w:rPr>
          <w:rFonts w:ascii="Times New Roman" w:hAnsi="Times New Roman"/>
          <w:bCs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840D8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11</w:t>
      </w:r>
      <w:r w:rsidR="00557571" w:rsidRPr="00840D85">
        <w:rPr>
          <w:rFonts w:ascii="Times New Roman" w:hAnsi="Times New Roman"/>
          <w:bCs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Реорганізація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юридичної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особи –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Орендаря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не є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підставою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для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зміни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умов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цього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або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його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розірвання</w:t>
      </w:r>
      <w:proofErr w:type="spellEnd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840D85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sz w:val="27"/>
          <w:szCs w:val="27"/>
          <w:lang w:val="uk-UA"/>
        </w:rPr>
        <w:t>1</w:t>
      </w:r>
      <w:r w:rsidR="00150ED3" w:rsidRPr="00840D85">
        <w:rPr>
          <w:rFonts w:ascii="Times New Roman" w:hAnsi="Times New Roman"/>
          <w:bCs/>
          <w:sz w:val="27"/>
          <w:szCs w:val="27"/>
          <w:lang w:val="uk-UA"/>
        </w:rPr>
        <w:t>2</w:t>
      </w:r>
      <w:r w:rsidRPr="00840D85">
        <w:rPr>
          <w:rFonts w:ascii="Times New Roman" w:hAnsi="Times New Roman"/>
          <w:bCs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6444F4FF" w14:textId="163D2871" w:rsidR="001C09E6" w:rsidRDefault="00A4680E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345262E" w14:textId="77777777" w:rsidR="00B0663F" w:rsidRPr="009B6387" w:rsidRDefault="00B0663F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840D85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1</w:t>
      </w:r>
      <w:r w:rsidR="00150ED3"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3</w:t>
      </w:r>
      <w:r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 xml:space="preserve">. </w:t>
      </w:r>
      <w:r w:rsidR="00FD6FD1"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840D8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1</w:t>
      </w:r>
      <w:r w:rsidR="00150ED3"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4</w:t>
      </w:r>
      <w:r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3" w:name="o101"/>
      <w:bookmarkEnd w:id="3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840D8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7"/>
          <w:szCs w:val="27"/>
          <w:lang w:val="uk-UA"/>
        </w:rPr>
      </w:pPr>
      <w:r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1</w:t>
      </w:r>
      <w:r w:rsidR="00150ED3"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5</w:t>
      </w:r>
      <w:r w:rsidRPr="00840D85">
        <w:rPr>
          <w:rFonts w:ascii="Times New Roman" w:hAnsi="Times New Roman"/>
          <w:bCs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840D85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840D85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840D85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Савранська </w:t>
            </w:r>
            <w:r w:rsidR="00B309BD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селищна</w:t>
            </w: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рада</w:t>
            </w:r>
            <w:r w:rsidR="00B0663F" w:rsidRPr="00840D85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840D85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Pr="00840D85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Pr="00840D85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Код ЄДРПОУ _____________________</w:t>
            </w:r>
          </w:p>
          <w:p w14:paraId="3A3F01A7" w14:textId="28E167CC" w:rsidR="007A1ADB" w:rsidRPr="00840D85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Рахунок</w:t>
            </w:r>
            <w:r w:rsidR="007A1ADB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840D8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840D85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  <w:r w:rsidR="00F072C0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557571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557571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19AD1D9C" w14:textId="77777777" w:rsidR="00557571" w:rsidRPr="00840D8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Pr="00840D85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1542F6" w14:textId="31D5784A" w:rsidR="008452D4" w:rsidRPr="00840D85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</w:t>
            </w:r>
            <w:r w:rsidR="00FF62AC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840D85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2113B36F" w14:textId="5D4A42A2" w:rsidR="00B0663F" w:rsidRPr="00840D85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Pr="00840D85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3650D8A" w14:textId="77777777" w:rsidR="00B0663F" w:rsidRPr="00840D85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F18186" w14:textId="15E812F7" w:rsidR="00B0663F" w:rsidRPr="00840D85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B0663F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</w:t>
            </w:r>
            <w:proofErr w:type="spellEnd"/>
            <w:r w:rsidR="00B0663F" w:rsidRPr="00840D85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.</w:t>
            </w:r>
          </w:p>
          <w:p w14:paraId="7E128664" w14:textId="2FC90806" w:rsidR="00557571" w:rsidRPr="00840D85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</w:tr>
    </w:tbl>
    <w:p w14:paraId="3A7680D3" w14:textId="52BC7D54" w:rsidR="002D247C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420D383" w14:textId="1A5F13D2" w:rsidR="00840D85" w:rsidRDefault="00840D85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C8820DA" w14:textId="1D612290" w:rsidR="00840D85" w:rsidRDefault="00840D85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277C036" w14:textId="6F9B14FC" w:rsidR="00840D85" w:rsidRPr="00840D85" w:rsidRDefault="00840D85" w:rsidP="007C118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40D85">
        <w:rPr>
          <w:rFonts w:ascii="Times New Roman" w:hAnsi="Times New Roman"/>
          <w:sz w:val="28"/>
          <w:szCs w:val="28"/>
          <w:lang w:val="uk-UA"/>
        </w:rPr>
        <w:t>Секретар селищної ради</w:t>
      </w:r>
      <w:r w:rsidRPr="00840D85">
        <w:rPr>
          <w:rFonts w:ascii="Times New Roman" w:hAnsi="Times New Roman"/>
          <w:sz w:val="28"/>
          <w:szCs w:val="28"/>
          <w:lang w:val="uk-UA"/>
        </w:rPr>
        <w:tab/>
      </w:r>
      <w:r w:rsidRPr="00840D85">
        <w:rPr>
          <w:rFonts w:ascii="Times New Roman" w:hAnsi="Times New Roman"/>
          <w:sz w:val="28"/>
          <w:szCs w:val="28"/>
          <w:lang w:val="uk-UA"/>
        </w:rPr>
        <w:tab/>
      </w:r>
      <w:r w:rsidRPr="00840D85">
        <w:rPr>
          <w:rFonts w:ascii="Times New Roman" w:hAnsi="Times New Roman"/>
          <w:sz w:val="28"/>
          <w:szCs w:val="28"/>
          <w:lang w:val="uk-UA"/>
        </w:rPr>
        <w:tab/>
      </w:r>
      <w:r w:rsidRPr="00840D85">
        <w:rPr>
          <w:rFonts w:ascii="Times New Roman" w:hAnsi="Times New Roman"/>
          <w:sz w:val="28"/>
          <w:szCs w:val="28"/>
          <w:lang w:val="uk-UA"/>
        </w:rPr>
        <w:tab/>
      </w:r>
      <w:r w:rsidRPr="00840D85">
        <w:rPr>
          <w:rFonts w:ascii="Times New Roman" w:hAnsi="Times New Roman"/>
          <w:sz w:val="28"/>
          <w:szCs w:val="28"/>
          <w:lang w:val="uk-UA"/>
        </w:rPr>
        <w:tab/>
      </w:r>
      <w:r w:rsidRPr="00840D85">
        <w:rPr>
          <w:rFonts w:ascii="Times New Roman" w:hAnsi="Times New Roman"/>
          <w:sz w:val="28"/>
          <w:szCs w:val="28"/>
          <w:lang w:val="uk-UA"/>
        </w:rPr>
        <w:tab/>
        <w:t xml:space="preserve">         Олег ЖИРУН</w:t>
      </w:r>
    </w:p>
    <w:sectPr w:rsidR="00840D85" w:rsidRPr="00840D85" w:rsidSect="00215693">
      <w:headerReference w:type="default" r:id="rId7"/>
      <w:pgSz w:w="11906" w:h="16838"/>
      <w:pgMar w:top="1134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5BDF" w14:textId="77777777" w:rsidR="00FD4524" w:rsidRDefault="00FD4524">
      <w:pPr>
        <w:spacing w:after="0" w:line="240" w:lineRule="auto"/>
      </w:pPr>
      <w:r>
        <w:separator/>
      </w:r>
    </w:p>
  </w:endnote>
  <w:endnote w:type="continuationSeparator" w:id="0">
    <w:p w14:paraId="0EC99DAA" w14:textId="77777777" w:rsidR="00FD4524" w:rsidRDefault="00FD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E668" w14:textId="77777777" w:rsidR="00FD4524" w:rsidRDefault="00FD4524">
      <w:pPr>
        <w:spacing w:after="0" w:line="240" w:lineRule="auto"/>
      </w:pPr>
      <w:r>
        <w:separator/>
      </w:r>
    </w:p>
  </w:footnote>
  <w:footnote w:type="continuationSeparator" w:id="0">
    <w:p w14:paraId="1B041749" w14:textId="77777777" w:rsidR="00FD4524" w:rsidRDefault="00FD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EB2" w14:textId="225A9537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63D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5BA3"/>
    <w:rsid w:val="000A6200"/>
    <w:rsid w:val="000C268E"/>
    <w:rsid w:val="000C5839"/>
    <w:rsid w:val="000D34F6"/>
    <w:rsid w:val="000D54FD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32B0"/>
    <w:rsid w:val="002A2645"/>
    <w:rsid w:val="002A4085"/>
    <w:rsid w:val="002A455D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3407"/>
    <w:rsid w:val="008078FC"/>
    <w:rsid w:val="00814005"/>
    <w:rsid w:val="00820E83"/>
    <w:rsid w:val="008279EA"/>
    <w:rsid w:val="008332C8"/>
    <w:rsid w:val="00840D85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6004"/>
    <w:rsid w:val="00B77DAA"/>
    <w:rsid w:val="00B8744C"/>
    <w:rsid w:val="00B93154"/>
    <w:rsid w:val="00B9493A"/>
    <w:rsid w:val="00B9659C"/>
    <w:rsid w:val="00BA030D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53969"/>
    <w:rsid w:val="00D547EF"/>
    <w:rsid w:val="00D62577"/>
    <w:rsid w:val="00D64DA8"/>
    <w:rsid w:val="00D64DCD"/>
    <w:rsid w:val="00D92882"/>
    <w:rsid w:val="00DA66CE"/>
    <w:rsid w:val="00DB30CC"/>
    <w:rsid w:val="00DB387E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524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  <w:style w:type="paragraph" w:styleId="ad">
    <w:name w:val="No Spacing"/>
    <w:uiPriority w:val="1"/>
    <w:qFormat/>
    <w:rsid w:val="00840D85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Professional</cp:lastModifiedBy>
  <cp:revision>2</cp:revision>
  <cp:lastPrinted>2024-01-31T09:13:00Z</cp:lastPrinted>
  <dcterms:created xsi:type="dcterms:W3CDTF">2024-01-31T09:30:00Z</dcterms:created>
  <dcterms:modified xsi:type="dcterms:W3CDTF">2024-01-31T09:30:00Z</dcterms:modified>
</cp:coreProperties>
</file>